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DE" w:rsidRDefault="00794B66">
      <w:r>
        <w:rPr>
          <w:noProof/>
        </w:rPr>
        <w:drawing>
          <wp:inline distT="0" distB="0" distL="0" distR="0">
            <wp:extent cx="5943600" cy="990600"/>
            <wp:effectExtent l="0" t="0" r="0" b="0"/>
            <wp:docPr id="1" name="Picture 1" descr="E:\Jumpin Jelly Beans\JPG Color\Headers\J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umpin Jelly Beans\JPG Color\Headers\J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B66" w:rsidRDefault="00794B66"/>
    <w:p w:rsidR="00295DE0" w:rsidRPr="00295DE0" w:rsidRDefault="00295DE0" w:rsidP="00295DE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color w:val="0070C0"/>
          <w:sz w:val="36"/>
          <w:szCs w:val="36"/>
        </w:rPr>
      </w:pPr>
      <w:r w:rsidRPr="00295DE0">
        <w:rPr>
          <w:rFonts w:ascii="Arial Rounded MT Bold" w:eastAsia="Times New Roman" w:hAnsi="Arial Rounded MT Bold" w:cs="Times New Roman"/>
          <w:color w:val="0070C0"/>
          <w:sz w:val="36"/>
          <w:szCs w:val="36"/>
        </w:rPr>
        <w:t>Lunch Accounts</w:t>
      </w:r>
    </w:p>
    <w:p w:rsidR="00295DE0" w:rsidRPr="00295DE0" w:rsidRDefault="00295DE0" w:rsidP="00295DE0">
      <w:pPr>
        <w:spacing w:after="0" w:line="240" w:lineRule="auto"/>
        <w:jc w:val="center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7017E3D" wp14:editId="3F54C87F">
            <wp:simplePos x="0" y="0"/>
            <wp:positionH relativeFrom="column">
              <wp:posOffset>-390525</wp:posOffset>
            </wp:positionH>
            <wp:positionV relativeFrom="paragraph">
              <wp:posOffset>46355</wp:posOffset>
            </wp:positionV>
            <wp:extent cx="782320" cy="1180465"/>
            <wp:effectExtent l="0" t="0" r="0" b="635"/>
            <wp:wrapNone/>
            <wp:docPr id="2" name="Picture 2" descr="E:\Jumpin Jelly Beans\JPG Color\School Items\lunch money d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Jumpin Jelly Beans\JPG Color\School Items\lunch money d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DE0" w:rsidRPr="007F296E">
        <w:rPr>
          <w:rFonts w:ascii="Arial Rounded MT Bold" w:eastAsia="Times New Roman" w:hAnsi="Arial Rounded MT Bold" w:cs="Times New Roman"/>
          <w:sz w:val="24"/>
          <w:szCs w:val="24"/>
        </w:rPr>
        <w:t>If you owe money on your child’s lunch account, please make a</w:t>
      </w:r>
    </w:p>
    <w:p w:rsidR="00F81354" w:rsidRDefault="00295DE0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payment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before the end of the school year. </w:t>
      </w:r>
      <w:r w:rsidR="0033614C" w:rsidRPr="007F296E">
        <w:rPr>
          <w:rFonts w:ascii="Arial Rounded MT Bold" w:eastAsia="Times New Roman" w:hAnsi="Arial Rounded MT Bold" w:cs="Times New Roman"/>
          <w:sz w:val="24"/>
          <w:szCs w:val="24"/>
        </w:rPr>
        <w:t>Negative lunch</w:t>
      </w: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account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balances not paid off by the end of the </w:t>
      </w:r>
    </w:p>
    <w:p w:rsidR="0033614C" w:rsidRPr="007F296E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school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year will </w:t>
      </w:r>
      <w:r w:rsidRPr="007F296E">
        <w:rPr>
          <w:rFonts w:ascii="Arial Rounded MT Bold" w:eastAsia="Times New Roman" w:hAnsi="Arial Rounded MT Bold" w:cs="Times New Roman"/>
          <w:color w:val="FF0000"/>
          <w:sz w:val="24"/>
          <w:szCs w:val="24"/>
        </w:rPr>
        <w:t xml:space="preserve">“roll over” </w:t>
      </w:r>
      <w:r w:rsidRPr="007F296E">
        <w:rPr>
          <w:rFonts w:ascii="Arial Rounded MT Bold" w:eastAsia="Times New Roman" w:hAnsi="Arial Rounded MT Bold" w:cs="Times New Roman"/>
          <w:sz w:val="24"/>
          <w:szCs w:val="24"/>
        </w:rPr>
        <w:t>to the new school year.</w:t>
      </w:r>
      <w:r w:rsidR="00295DE0"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 </w:t>
      </w:r>
    </w:p>
    <w:p w:rsidR="0033614C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If your child has </w:t>
      </w:r>
      <w:r w:rsidR="00295DE0"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money left in </w:t>
      </w:r>
      <w:r w:rsidRPr="007F296E">
        <w:rPr>
          <w:rFonts w:ascii="Arial Rounded MT Bold" w:eastAsia="Times New Roman" w:hAnsi="Arial Rounded MT Bold" w:cs="Times New Roman"/>
          <w:sz w:val="24"/>
          <w:szCs w:val="24"/>
        </w:rPr>
        <w:t>their</w:t>
      </w:r>
      <w:r w:rsidR="00295DE0"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lunch account at the</w:t>
      </w:r>
    </w:p>
    <w:p w:rsidR="00F81354" w:rsidRDefault="00295DE0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end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of the school year</w:t>
      </w:r>
      <w:r w:rsidR="0033614C"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, the money </w:t>
      </w:r>
      <w:r w:rsidRPr="007F296E">
        <w:rPr>
          <w:rFonts w:ascii="Arial Rounded MT Bold" w:eastAsia="Times New Roman" w:hAnsi="Arial Rounded MT Bold" w:cs="Times New Roman"/>
          <w:sz w:val="24"/>
          <w:szCs w:val="24"/>
        </w:rPr>
        <w:t>will</w:t>
      </w:r>
      <w:r w:rsidR="0033614C"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Pr="007F296E">
        <w:rPr>
          <w:rFonts w:ascii="Arial Rounded MT Bold" w:eastAsia="Times New Roman" w:hAnsi="Arial Rounded MT Bold" w:cs="Times New Roman"/>
          <w:color w:val="FF0000"/>
          <w:sz w:val="24"/>
          <w:szCs w:val="24"/>
        </w:rPr>
        <w:t>“roll over”</w:t>
      </w: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r w:rsidR="0033614C" w:rsidRPr="007F296E">
        <w:rPr>
          <w:rFonts w:ascii="Arial Rounded MT Bold" w:eastAsia="Times New Roman" w:hAnsi="Arial Rounded MT Bold" w:cs="Times New Roman"/>
          <w:sz w:val="24"/>
          <w:szCs w:val="24"/>
        </w:rPr>
        <w:t>into</w:t>
      </w:r>
    </w:p>
    <w:p w:rsidR="0033614C" w:rsidRPr="007F296E" w:rsidRDefault="005675AD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A09C0AC" wp14:editId="43317AEC">
            <wp:simplePos x="0" y="0"/>
            <wp:positionH relativeFrom="column">
              <wp:posOffset>5514975</wp:posOffset>
            </wp:positionH>
            <wp:positionV relativeFrom="paragraph">
              <wp:posOffset>76200</wp:posOffset>
            </wp:positionV>
            <wp:extent cx="971550" cy="1019175"/>
            <wp:effectExtent l="0" t="0" r="0" b="9525"/>
            <wp:wrapNone/>
            <wp:docPr id="3" name="Picture 3" descr="E:\Jumpin Jelly Beans\JPG Color\School Items\Prepay Lu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Jumpin Jelly Beans\JPG Color\School Items\Prepay Lun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971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14C"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="0033614C" w:rsidRPr="007F296E">
        <w:rPr>
          <w:rFonts w:ascii="Arial Rounded MT Bold" w:eastAsia="Times New Roman" w:hAnsi="Arial Rounded MT Bold" w:cs="Times New Roman"/>
          <w:sz w:val="24"/>
          <w:szCs w:val="24"/>
        </w:rPr>
        <w:t>your</w:t>
      </w:r>
      <w:proofErr w:type="gramEnd"/>
      <w:r w:rsidR="0033614C"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child’s lunch account for </w:t>
      </w:r>
      <w:r w:rsidR="00295DE0"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the new school year. </w:t>
      </w:r>
    </w:p>
    <w:p w:rsidR="0033614C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>Making payments to lunch accounts is eas</w:t>
      </w:r>
      <w:r w:rsidR="00E82C67" w:rsidRPr="007F296E">
        <w:rPr>
          <w:rFonts w:ascii="Arial Rounded MT Bold" w:eastAsia="Times New Roman" w:hAnsi="Arial Rounded MT Bold" w:cs="Times New Roman"/>
          <w:sz w:val="24"/>
          <w:szCs w:val="24"/>
        </w:rPr>
        <w:t>y</w:t>
      </w: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using the</w:t>
      </w: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on-line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payment service </w:t>
      </w:r>
      <w:proofErr w:type="spell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MyPaymentsPlus</w:t>
      </w:r>
      <w:proofErr w:type="spell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.  Log onto their</w:t>
      </w: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website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at </w:t>
      </w:r>
      <w:r w:rsidRPr="007F296E">
        <w:rPr>
          <w:rFonts w:ascii="Arial Rounded MT Bold" w:eastAsia="Times New Roman" w:hAnsi="Arial Rounded MT Bold" w:cs="Times New Roman"/>
          <w:color w:val="0070C0"/>
          <w:sz w:val="24"/>
          <w:szCs w:val="24"/>
        </w:rPr>
        <w:t>www.MyPaymentsPlus.com</w:t>
      </w:r>
      <w:r w:rsidRPr="007F296E">
        <w:rPr>
          <w:rFonts w:ascii="Arial Rounded MT Bold" w:eastAsia="Times New Roman" w:hAnsi="Arial Rounded MT Bold" w:cs="Times New Roman"/>
          <w:sz w:val="24"/>
          <w:szCs w:val="24"/>
        </w:rPr>
        <w:t>, register your child</w:t>
      </w: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and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use many features of their website free of charge.</w:t>
      </w:r>
    </w:p>
    <w:p w:rsidR="00F81354" w:rsidRDefault="00561478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spell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MyPaymentsPlus</w:t>
      </w:r>
      <w:proofErr w:type="spell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will be down for summer maintenance</w:t>
      </w:r>
    </w:p>
    <w:p w:rsidR="00F81354" w:rsidRDefault="00561478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beginning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June 22, 2012. </w:t>
      </w:r>
      <w:proofErr w:type="spell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MyPaymentsPlus</w:t>
      </w:r>
      <w:proofErr w:type="spell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will begin</w:t>
      </w:r>
    </w:p>
    <w:p w:rsidR="0033614C" w:rsidRPr="007F296E" w:rsidRDefault="00561478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accepting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payments again on August 13, 2012.</w:t>
      </w:r>
    </w:p>
    <w:p w:rsidR="0033614C" w:rsidRPr="007F296E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>If your child is graduating or is no longer attending one of</w:t>
      </w: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our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schools and you have other children still enrolled in</w:t>
      </w: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our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schools, you may transfer money into the active</w:t>
      </w:r>
    </w:p>
    <w:p w:rsidR="00F81354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student’s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lunch account by calling the</w:t>
      </w:r>
    </w:p>
    <w:p w:rsidR="0033614C" w:rsidRPr="007F296E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Food Services Department</w:t>
      </w:r>
    </w:p>
    <w:p w:rsidR="00295DE0" w:rsidRPr="007F296E" w:rsidRDefault="0033614C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4"/>
          <w:szCs w:val="24"/>
        </w:rPr>
      </w:pPr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  <w:proofErr w:type="gramStart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>at</w:t>
      </w:r>
      <w:proofErr w:type="gramEnd"/>
      <w:r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203-255-8370.</w:t>
      </w:r>
      <w:r w:rsidR="00295DE0" w:rsidRPr="007F296E">
        <w:rPr>
          <w:rFonts w:ascii="Arial Rounded MT Bold" w:eastAsia="Times New Roman" w:hAnsi="Arial Rounded MT Bold" w:cs="Times New Roman"/>
          <w:sz w:val="24"/>
          <w:szCs w:val="24"/>
        </w:rPr>
        <w:t xml:space="preserve"> </w:t>
      </w:r>
    </w:p>
    <w:p w:rsidR="00F31329" w:rsidRDefault="00F31329" w:rsidP="0033614C">
      <w:pPr>
        <w:pBdr>
          <w:bottom w:val="single" w:sz="12" w:space="1" w:color="auto"/>
        </w:pBd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F31329" w:rsidRDefault="00F31329" w:rsidP="0033614C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sz w:val="28"/>
          <w:szCs w:val="28"/>
        </w:rPr>
      </w:pPr>
    </w:p>
    <w:p w:rsidR="00F31329" w:rsidRDefault="00F31329" w:rsidP="0033614C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sz w:val="28"/>
          <w:szCs w:val="28"/>
        </w:rPr>
      </w:pPr>
      <w:r w:rsidRPr="00F31329">
        <w:rPr>
          <w:rFonts w:ascii="Bookman Old Style" w:eastAsia="Times New Roman" w:hAnsi="Bookman Old Style" w:cs="Times New Roman"/>
          <w:sz w:val="28"/>
          <w:szCs w:val="28"/>
        </w:rPr>
        <w:t xml:space="preserve">The Food Services Department will be closed for </w:t>
      </w:r>
      <w:r>
        <w:rPr>
          <w:rFonts w:ascii="Bookman Old Style" w:eastAsia="Times New Roman" w:hAnsi="Bookman Old Style" w:cs="Times New Roman"/>
          <w:sz w:val="28"/>
          <w:szCs w:val="28"/>
        </w:rPr>
        <w:t xml:space="preserve">the </w:t>
      </w:r>
      <w:r w:rsidRPr="00F31329">
        <w:rPr>
          <w:rFonts w:ascii="Bookman Old Style" w:eastAsia="Times New Roman" w:hAnsi="Bookman Old Style" w:cs="Times New Roman"/>
          <w:sz w:val="28"/>
          <w:szCs w:val="28"/>
        </w:rPr>
        <w:t>summer beginning Thursday, June 28, 2012.  We will re-open on Monday, August 20, 2012.</w:t>
      </w:r>
    </w:p>
    <w:p w:rsidR="00F31329" w:rsidRDefault="00F31329" w:rsidP="0033614C">
      <w:pPr>
        <w:spacing w:after="0" w:line="240" w:lineRule="auto"/>
        <w:ind w:left="720"/>
        <w:jc w:val="center"/>
        <w:rPr>
          <w:rFonts w:ascii="Bookman Old Style" w:eastAsia="Times New Roman" w:hAnsi="Bookman Old Style" w:cs="Times New Roman"/>
          <w:sz w:val="28"/>
          <w:szCs w:val="28"/>
        </w:rPr>
      </w:pPr>
    </w:p>
    <w:p w:rsidR="00295DE0" w:rsidRDefault="00F31329" w:rsidP="002774B7">
      <w:pPr>
        <w:spacing w:after="0" w:line="240" w:lineRule="auto"/>
        <w:ind w:left="720"/>
        <w:jc w:val="center"/>
      </w:pPr>
      <w:r>
        <w:rPr>
          <w:rFonts w:ascii="Bookman Old Style" w:eastAsia="Times New Roman" w:hAnsi="Bookman Old Style" w:cs="Times New Roman"/>
          <w:sz w:val="28"/>
          <w:szCs w:val="28"/>
        </w:rPr>
        <w:t>We hope you all have a fun, safe summer vacation.</w:t>
      </w:r>
    </w:p>
    <w:p w:rsidR="00295DE0" w:rsidRDefault="00EF6076">
      <w:bookmarkStart w:id="0" w:name="_GoBack"/>
      <w:r>
        <w:rPr>
          <w:rFonts w:ascii="Arial" w:hAnsi="Arial" w:cs="Arial"/>
          <w:noProof/>
          <w:color w:val="1122CC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2A71A290" wp14:editId="64763AD0">
            <wp:simplePos x="0" y="0"/>
            <wp:positionH relativeFrom="column">
              <wp:posOffset>2400300</wp:posOffset>
            </wp:positionH>
            <wp:positionV relativeFrom="paragraph">
              <wp:posOffset>78740</wp:posOffset>
            </wp:positionV>
            <wp:extent cx="1581150" cy="1212215"/>
            <wp:effectExtent l="0" t="0" r="0" b="6985"/>
            <wp:wrapNone/>
            <wp:docPr id="4" name="rg_hi" descr="http://t3.gstatic.com/images?q=tbn:ANd9GcQt0HYR8opGN8NeiAn_feFCJH2lAJ3Mh5Be5n3cRNcdKF1FvPQlI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t0HYR8opGN8NeiAn_feFCJH2lAJ3Mh5Be5n3cRNcdKF1FvPQlI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94B66" w:rsidRDefault="00794B66"/>
    <w:sectPr w:rsidR="0079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66"/>
    <w:rsid w:val="002774B7"/>
    <w:rsid w:val="00295DE0"/>
    <w:rsid w:val="0033614C"/>
    <w:rsid w:val="00561478"/>
    <w:rsid w:val="005675AD"/>
    <w:rsid w:val="006C1811"/>
    <w:rsid w:val="007440DE"/>
    <w:rsid w:val="00794B66"/>
    <w:rsid w:val="007F296E"/>
    <w:rsid w:val="00AC2D6F"/>
    <w:rsid w:val="00E82C67"/>
    <w:rsid w:val="00EF6076"/>
    <w:rsid w:val="00F31329"/>
    <w:rsid w:val="00F81354"/>
    <w:rsid w:val="00F8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summer+sun&amp;hl=en&amp;biw=1024&amp;bih=556&amp;gbv=2&amp;tbm=isch&amp;tbnid=YlyLq93o8NTFyM:&amp;imgrefurl=http://wnymedia.net/2012/03/help-a-girl-get-a-job-day-14/summer-sun-smile/&amp;docid=jn53JxGmprFPTM&amp;imgurl=http://wnymedia.net/wp-content/uploads//summer-sun-smile.gif&amp;w=627&amp;h=556&amp;ei=ITW1T-nGE8nf6QGNlLEN&amp;zoom=1&amp;iact=hc&amp;vpx=740&amp;vpy=17&amp;dur=656&amp;hovh=211&amp;hovw=238&amp;tx=163&amp;ty=122&amp;sig=106790578688461661685&amp;page=1&amp;tbnh=141&amp;tbnw=159&amp;start=0&amp;ndsp=10&amp;ved=1t:429,r:4,s:0,i:14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185</Words>
  <Characters>1059</Characters>
  <Application>Microsoft Office Word</Application>
  <DocSecurity>0</DocSecurity>
  <Lines>8</Lines>
  <Paragraphs>2</Paragraphs>
  <ScaleCrop>false</ScaleCrop>
  <Company>Fairfield Public Schools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Hardiman, Kristen</dc:creator>
  <cp:keywords/>
  <dc:description/>
  <cp:lastModifiedBy>Hardiman, Kristen</cp:lastModifiedBy>
  <cp:revision>15</cp:revision>
  <dcterms:created xsi:type="dcterms:W3CDTF">2012-05-17T17:01:00Z</dcterms:created>
  <dcterms:modified xsi:type="dcterms:W3CDTF">2012-05-17T18:43:00Z</dcterms:modified>
</cp:coreProperties>
</file>